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19F" w:rsidRDefault="0008119F" w:rsidP="0008119F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INFORMACJA O PRZETWARZANIU DANYCH OSOBOWYCH</w:t>
      </w:r>
    </w:p>
    <w:p w:rsidR="0008119F" w:rsidRDefault="0008119F" w:rsidP="0017127E">
      <w:pPr>
        <w:spacing w:after="0"/>
        <w:ind w:left="-142" w:right="-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Zgodnie z art. 13 ust. 1 i 2 Rozporządzenia Parlamentu Eur</w:t>
      </w:r>
      <w:r w:rsidR="0017127E">
        <w:rPr>
          <w:rFonts w:ascii="Arial" w:hAnsi="Arial" w:cs="Arial"/>
          <w:b/>
        </w:rPr>
        <w:t>opejskiego i Rady (UE) 2016/679</w:t>
      </w:r>
      <w:r w:rsidR="0017127E"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t>z dnia 27 kwietnia 2016 r. w sprawie ochrony osób fizycznych w związku z przetwarzaniem danych osobowych i w sprawie swobodnego przepływu takich danych oraz uchylenia dyrektywy 95/46/WE (</w:t>
      </w:r>
      <w:r>
        <w:rPr>
          <w:rStyle w:val="Pogrubienie"/>
          <w:rFonts w:ascii="Arial" w:hAnsi="Arial" w:cs="Arial"/>
        </w:rPr>
        <w:t>RODO</w:t>
      </w:r>
      <w:r>
        <w:rPr>
          <w:rFonts w:ascii="Arial" w:hAnsi="Arial" w:cs="Arial"/>
          <w:b/>
        </w:rPr>
        <w:t>) informujemy:</w:t>
      </w:r>
    </w:p>
    <w:p w:rsidR="0008119F" w:rsidRDefault="0008119F" w:rsidP="0008119F">
      <w:pPr>
        <w:spacing w:after="0"/>
        <w:jc w:val="both"/>
        <w:rPr>
          <w:rFonts w:ascii="Arial" w:hAnsi="Arial" w:cs="Arial"/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4"/>
        <w:gridCol w:w="7652"/>
      </w:tblGrid>
      <w:tr w:rsidR="0008119F" w:rsidTr="0008119F">
        <w:trPr>
          <w:trHeight w:val="916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B85" w:rsidRDefault="001F7B8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F7B85" w:rsidRDefault="0008119F">
            <w:pPr>
              <w:spacing w:after="0" w:line="240" w:lineRule="auto"/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Administratorem Państwa danych osobowych jest </w:t>
            </w:r>
            <w:r w:rsidR="001151EB" w:rsidRPr="007423B0">
              <w:rPr>
                <w:rFonts w:ascii="Arial" w:hAnsi="Arial" w:cs="Arial"/>
                <w:b/>
                <w:i/>
              </w:rPr>
              <w:t xml:space="preserve">XXV Liceum Ogólnokształcące im. Generałowej Jadwigi Zamoyskiej </w:t>
            </w:r>
            <w:r w:rsidR="001151EB" w:rsidRPr="007423B0">
              <w:rPr>
                <w:rFonts w:ascii="Arial" w:hAnsi="Arial" w:cs="Arial"/>
              </w:rPr>
              <w:t xml:space="preserve"> z siedzibą </w:t>
            </w:r>
            <w:r w:rsidR="001151EB" w:rsidRPr="007423B0">
              <w:rPr>
                <w:rFonts w:ascii="Arial" w:hAnsi="Arial" w:cs="Arial"/>
                <w:b/>
                <w:i/>
              </w:rPr>
              <w:t>w Poznaniu ul. Widna 1</w:t>
            </w:r>
            <w:r w:rsidR="001151EB" w:rsidRPr="007423B0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  <w:i/>
              </w:rPr>
              <w:t>.</w:t>
            </w:r>
          </w:p>
          <w:p w:rsidR="001F7B85" w:rsidRDefault="001F7B8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08119F" w:rsidTr="0008119F">
        <w:trPr>
          <w:trHeight w:val="132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B85" w:rsidRDefault="001F7B8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 wszystkich sprawach związanych z ochroną i przetwarzaniem danych osobowych mogą się Państwo kontaktować z Inspektorem Ochrony Danych. </w:t>
            </w: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Kontakt: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315044">
              <w:rPr>
                <w:rFonts w:ascii="Arial" w:hAnsi="Arial" w:cs="Arial"/>
                <w:b/>
                <w:i/>
              </w:rPr>
              <w:t>iod6</w:t>
            </w:r>
            <w:bookmarkStart w:id="0" w:name="_GoBack"/>
            <w:bookmarkEnd w:id="0"/>
            <w:r w:rsidR="001151EB" w:rsidRPr="007423B0">
              <w:rPr>
                <w:rFonts w:ascii="Arial" w:hAnsi="Arial" w:cs="Arial"/>
                <w:b/>
                <w:i/>
              </w:rPr>
              <w:t>_oswiata@um.poznan.pl</w:t>
            </w:r>
          </w:p>
          <w:p w:rsidR="001F7B85" w:rsidRDefault="001F7B85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08119F" w:rsidTr="0008119F">
        <w:trPr>
          <w:trHeight w:val="1329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 jakim celu i na jakiej podstawie będą przetwarzane dane osobowe?</w:t>
            </w:r>
          </w:p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Dane osobowe będą przetwarzane w celu realizacji czynności związanych z zawieraniem, realizacją i obsługą zawartej umowy. </w:t>
            </w: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Podstawą prawną przetwarzania Państwa danych, jeżeli jesteście Państwo wykonawcą umowy, jest </w:t>
            </w:r>
            <w:r>
              <w:rPr>
                <w:rFonts w:ascii="Arial" w:hAnsi="Arial" w:cs="Arial"/>
                <w:b/>
              </w:rPr>
              <w:t>art. 6 ust. 1 lit. b RODO</w:t>
            </w:r>
            <w:r>
              <w:rPr>
                <w:rFonts w:ascii="Arial" w:hAnsi="Arial" w:cs="Arial"/>
              </w:rPr>
              <w:t xml:space="preserve"> - przetwarzanie jest niezbędne do wykonania umowy, której stroną jest osoba, której dane dotyczą lub do podjęcia działań na żądanie osoby, której dane dotyczą, przed zawarciem umowy.</w:t>
            </w: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Podstawą prawną przetwarzania Państwa danych, jeżeli jesteście Państwo osobą fizyczną reprezentującą osobę prawną lub jednostkę organizacyjną będącą wykonawcą umowy lub podejmującą działania przed zawarciem umowy, a także pracownikiem albo współpracownikiem takiej osoby prawnej lub jednostki uczestniczącym w zawieraniu lub realizacji umowy,</w:t>
            </w:r>
            <w:r>
              <w:rPr>
                <w:rFonts w:ascii="Arial" w:hAnsi="Arial" w:cs="Arial"/>
              </w:rPr>
              <w:br/>
              <w:t xml:space="preserve">jest </w:t>
            </w:r>
            <w:r>
              <w:rPr>
                <w:rFonts w:ascii="Arial" w:hAnsi="Arial" w:cs="Arial"/>
                <w:b/>
              </w:rPr>
              <w:t>art. 6 ust. 1 lit. f RODO</w:t>
            </w:r>
            <w:r>
              <w:rPr>
                <w:rFonts w:ascii="Arial" w:hAnsi="Arial" w:cs="Arial"/>
              </w:rPr>
              <w:t xml:space="preserve"> - przetwarzanie jest niezbędne do celów wynikających z prawnie uzasadnionych interesów realizowanych</w:t>
            </w:r>
            <w:r>
              <w:rPr>
                <w:rFonts w:ascii="Arial" w:hAnsi="Arial" w:cs="Arial"/>
              </w:rPr>
              <w:br/>
              <w:t>przez Administratora lub przez stronę trzecią.</w:t>
            </w: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08119F" w:rsidTr="0008119F">
        <w:trPr>
          <w:trHeight w:val="1329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D59" w:rsidRDefault="00613D5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Dane osobowe po zrealizowaniu celu, dla którego zostały zebrane, będą przetwarzane do celów archiwalnych i przechowywane przez okres niezbędny do zrealizowania przepisów dotyczących archiwizowania danych obowiązujących u Administratora.</w:t>
            </w:r>
          </w:p>
          <w:p w:rsidR="00613D59" w:rsidRDefault="00613D5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08119F" w:rsidTr="0008119F">
        <w:trPr>
          <w:trHeight w:val="54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Dane osobowe mogą zostać przekazane podmiotom współpracującym z Administratorem, tj.: dostawcom systemów informatycznych, podmiotom zapewniającym asystę i wsparcie techniczne dla systemów informatycznych, firmom świadczącym usługi archiwizacji i niszczenia dokumentów, biurom księgowym i rachunkowym, kancelariom prawnym, organowi prowadzącemu – Miastu Poznań oraz podmiotom uprawnionym do tego na mocy odrębnych przepisów prawa.</w:t>
            </w: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08119F" w:rsidTr="001F7B85">
        <w:trPr>
          <w:trHeight w:val="1125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9F" w:rsidRDefault="0008119F" w:rsidP="001F7B8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 xml:space="preserve">Jakie prawa </w:t>
            </w:r>
            <w:r w:rsidR="00725892">
              <w:rPr>
                <w:rFonts w:ascii="Arial" w:hAnsi="Arial" w:cs="Arial"/>
                <w:b/>
              </w:rPr>
              <w:t>przysługują</w:t>
            </w:r>
            <w:r w:rsidR="00725892">
              <w:rPr>
                <w:rFonts w:ascii="Arial" w:hAnsi="Arial" w:cs="Arial"/>
                <w:b/>
              </w:rPr>
              <w:br/>
            </w:r>
            <w:r w:rsidR="001F7B85">
              <w:rPr>
                <w:rFonts w:ascii="Arial" w:hAnsi="Arial" w:cs="Arial"/>
                <w:b/>
              </w:rPr>
              <w:t>w związku</w:t>
            </w:r>
            <w:r w:rsidR="001F7B85"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t>z ochroną danych osobowych?</w:t>
            </w: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0A8" w:rsidRPr="003A3609" w:rsidRDefault="00ED50A8" w:rsidP="00ED50A8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:rsidR="00ED50A8" w:rsidRPr="003A3609" w:rsidRDefault="00ED50A8" w:rsidP="00ED50A8">
            <w:pPr>
              <w:pStyle w:val="Akapitzlist"/>
              <w:numPr>
                <w:ilvl w:val="0"/>
                <w:numId w:val="4"/>
              </w:numPr>
              <w:spacing w:line="259" w:lineRule="auto"/>
              <w:ind w:hanging="40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dostępu do treści </w:t>
            </w:r>
            <w:r w:rsidRPr="003A3609">
              <w:rPr>
                <w:rFonts w:ascii="Arial" w:hAnsi="Arial" w:cs="Arial"/>
              </w:rPr>
              <w:t>danych osobowych;</w:t>
            </w:r>
          </w:p>
          <w:p w:rsidR="00A537F5" w:rsidRDefault="00ED50A8" w:rsidP="00A537F5">
            <w:pPr>
              <w:pStyle w:val="Akapitzlist"/>
              <w:numPr>
                <w:ilvl w:val="0"/>
                <w:numId w:val="4"/>
              </w:numPr>
              <w:spacing w:line="259" w:lineRule="auto"/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>
              <w:rPr>
                <w:rFonts w:ascii="Arial" w:hAnsi="Arial" w:cs="Arial"/>
              </w:rPr>
              <w:t xml:space="preserve"> osobowych, </w:t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:rsidR="00A537F5" w:rsidRPr="00A537F5" w:rsidRDefault="00A537F5" w:rsidP="00A537F5">
            <w:pPr>
              <w:pStyle w:val="Akapitzlist"/>
              <w:numPr>
                <w:ilvl w:val="0"/>
                <w:numId w:val="4"/>
              </w:numPr>
              <w:spacing w:line="259" w:lineRule="auto"/>
              <w:ind w:hanging="403"/>
              <w:jc w:val="both"/>
              <w:rPr>
                <w:rFonts w:ascii="Arial" w:hAnsi="Arial" w:cs="Arial"/>
              </w:rPr>
            </w:pPr>
            <w:r w:rsidRPr="00A537F5">
              <w:rPr>
                <w:rFonts w:ascii="Arial" w:hAnsi="Arial" w:cs="Arial"/>
              </w:rPr>
              <w:t>wniesienia sprzeciwu wobec przetwarzania danych – z przyczyn związanych ze szczególną sytuacją osób, których dane są przetwarzane</w:t>
            </w:r>
            <w:r>
              <w:rPr>
                <w:rFonts w:ascii="Arial" w:hAnsi="Arial" w:cs="Arial"/>
              </w:rPr>
              <w:t xml:space="preserve"> (dot. przetwarzania </w:t>
            </w:r>
            <w:r w:rsidRPr="004E3821">
              <w:rPr>
                <w:rFonts w:ascii="Arial" w:hAnsi="Arial" w:cs="Arial"/>
              </w:rPr>
              <w:t xml:space="preserve">na podstawie </w:t>
            </w:r>
            <w:r w:rsidRPr="00A93EF1">
              <w:rPr>
                <w:rFonts w:ascii="Arial" w:hAnsi="Arial" w:cs="Arial"/>
                <w:b/>
              </w:rPr>
              <w:t>art. 6 ust. 1 lit. f RODO</w:t>
            </w:r>
            <w:r>
              <w:rPr>
                <w:rFonts w:ascii="Arial" w:hAnsi="Arial" w:cs="Arial"/>
              </w:rPr>
              <w:t>)</w:t>
            </w:r>
            <w:r w:rsidRPr="00A537F5">
              <w:rPr>
                <w:rFonts w:ascii="Arial" w:hAnsi="Arial" w:cs="Arial"/>
              </w:rPr>
              <w:t>;</w:t>
            </w:r>
          </w:p>
          <w:p w:rsidR="00ED50A8" w:rsidRPr="003A3609" w:rsidRDefault="00ED50A8" w:rsidP="00ED50A8">
            <w:pPr>
              <w:pStyle w:val="Akapitzlist"/>
              <w:numPr>
                <w:ilvl w:val="0"/>
                <w:numId w:val="4"/>
              </w:numPr>
              <w:spacing w:line="259" w:lineRule="auto"/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>
              <w:rPr>
                <w:rFonts w:ascii="Arial" w:hAnsi="Arial" w:cs="Arial"/>
              </w:rPr>
              <w:t xml:space="preserve"> osobowych</w:t>
            </w:r>
            <w:r w:rsidR="008430BE">
              <w:rPr>
                <w:rFonts w:ascii="Arial" w:hAnsi="Arial" w:cs="Arial"/>
              </w:rPr>
              <w:t>:</w:t>
            </w:r>
          </w:p>
          <w:p w:rsidR="00ED50A8" w:rsidRDefault="008430BE" w:rsidP="00ED50A8">
            <w:pPr>
              <w:pStyle w:val="Akapitzlist"/>
              <w:numPr>
                <w:ilvl w:val="0"/>
                <w:numId w:val="5"/>
              </w:numPr>
              <w:spacing w:line="259" w:lineRule="auto"/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gdy </w:t>
            </w:r>
            <w:r w:rsidR="00ED50A8" w:rsidRPr="00A368A3">
              <w:rPr>
                <w:rFonts w:ascii="Arial" w:hAnsi="Arial" w:cs="Arial"/>
              </w:rPr>
              <w:t>dane nie są niezbędne d</w:t>
            </w:r>
            <w:r w:rsidR="00ED50A8">
              <w:rPr>
                <w:rFonts w:ascii="Arial" w:hAnsi="Arial" w:cs="Arial"/>
              </w:rPr>
              <w:t xml:space="preserve">o celów, dla których zostały </w:t>
            </w:r>
            <w:r w:rsidR="00ED50A8">
              <w:rPr>
                <w:rFonts w:ascii="Arial" w:hAnsi="Arial" w:cs="Arial"/>
              </w:rPr>
              <w:br/>
            </w:r>
            <w:r w:rsidR="00ED50A8" w:rsidRPr="00A368A3">
              <w:rPr>
                <w:rFonts w:ascii="Arial" w:hAnsi="Arial" w:cs="Arial"/>
              </w:rPr>
              <w:t>zebrane,</w:t>
            </w:r>
          </w:p>
          <w:p w:rsidR="00ED50A8" w:rsidRDefault="008430BE" w:rsidP="00ED50A8">
            <w:pPr>
              <w:pStyle w:val="Akapitzlist"/>
              <w:numPr>
                <w:ilvl w:val="0"/>
                <w:numId w:val="5"/>
              </w:numPr>
              <w:spacing w:line="259" w:lineRule="auto"/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gdy d</w:t>
            </w:r>
            <w:r w:rsidR="00ED50A8" w:rsidRPr="00A368A3">
              <w:rPr>
                <w:rFonts w:ascii="Arial" w:hAnsi="Arial" w:cs="Arial"/>
              </w:rPr>
              <w:t>ane przetwarzane są niezgodnie z prawem</w:t>
            </w:r>
            <w:r w:rsidR="00ED50A8">
              <w:rPr>
                <w:rFonts w:ascii="Arial" w:hAnsi="Arial" w:cs="Arial"/>
              </w:rPr>
              <w:t>,</w:t>
            </w:r>
          </w:p>
          <w:p w:rsidR="00ED50A8" w:rsidRPr="004E3821" w:rsidRDefault="00ED50A8" w:rsidP="00ED50A8">
            <w:pPr>
              <w:pStyle w:val="Akapitzlist"/>
              <w:numPr>
                <w:ilvl w:val="0"/>
                <w:numId w:val="5"/>
              </w:numPr>
              <w:spacing w:line="259" w:lineRule="auto"/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 wniesieniu sprzeciwu, jeśli nie występują nadrzędne prawnie uzasadnione podstawy przetwarzania danych (dot. przetwarzania</w:t>
            </w:r>
            <w:r>
              <w:rPr>
                <w:rFonts w:ascii="Arial" w:hAnsi="Arial" w:cs="Arial"/>
              </w:rPr>
              <w:br/>
              <w:t xml:space="preserve">na podstawie </w:t>
            </w:r>
            <w:r w:rsidRPr="00A93EF1">
              <w:rPr>
                <w:rFonts w:ascii="Arial" w:hAnsi="Arial" w:cs="Arial"/>
                <w:b/>
              </w:rPr>
              <w:t>art. 6 ust. 1 lit. f RODO</w:t>
            </w:r>
            <w:r w:rsidRPr="004E3821">
              <w:rPr>
                <w:rFonts w:ascii="Arial" w:hAnsi="Arial" w:cs="Arial"/>
              </w:rPr>
              <w:t>);</w:t>
            </w:r>
          </w:p>
          <w:p w:rsidR="00ED50A8" w:rsidRPr="004E3821" w:rsidRDefault="00ED50A8" w:rsidP="00ED50A8">
            <w:pPr>
              <w:pStyle w:val="Akapitzlist"/>
              <w:numPr>
                <w:ilvl w:val="0"/>
                <w:numId w:val="4"/>
              </w:numPr>
              <w:spacing w:line="259" w:lineRule="auto"/>
              <w:jc w:val="both"/>
              <w:rPr>
                <w:rFonts w:ascii="Arial" w:hAnsi="Arial" w:cs="Arial"/>
              </w:rPr>
            </w:pPr>
            <w:r w:rsidRPr="004E3821">
              <w:rPr>
                <w:rFonts w:ascii="Arial" w:hAnsi="Arial" w:cs="Arial"/>
              </w:rPr>
              <w:t>żądania ograniczenia przetwarzania, gdy:</w:t>
            </w:r>
          </w:p>
          <w:p w:rsidR="00ED50A8" w:rsidRPr="004E3821" w:rsidRDefault="00ED50A8" w:rsidP="00ED50A8">
            <w:pPr>
              <w:pStyle w:val="Akapitzlist"/>
              <w:numPr>
                <w:ilvl w:val="0"/>
                <w:numId w:val="6"/>
              </w:numPr>
              <w:spacing w:line="259" w:lineRule="auto"/>
              <w:ind w:left="1041" w:hanging="284"/>
              <w:jc w:val="both"/>
              <w:rPr>
                <w:rFonts w:ascii="Arial" w:hAnsi="Arial" w:cs="Arial"/>
              </w:rPr>
            </w:pPr>
            <w:r w:rsidRPr="004E3821">
              <w:rPr>
                <w:rFonts w:ascii="Arial" w:hAnsi="Arial" w:cs="Arial"/>
              </w:rPr>
              <w:t>osoby te kwestionują prawidłowość danych osobowych,</w:t>
            </w:r>
          </w:p>
          <w:p w:rsidR="00ED50A8" w:rsidRPr="004E3821" w:rsidRDefault="00ED50A8" w:rsidP="00ED50A8">
            <w:pPr>
              <w:pStyle w:val="Akapitzlist"/>
              <w:numPr>
                <w:ilvl w:val="0"/>
                <w:numId w:val="6"/>
              </w:numPr>
              <w:spacing w:line="259" w:lineRule="auto"/>
              <w:ind w:left="1041" w:hanging="284"/>
              <w:jc w:val="both"/>
              <w:rPr>
                <w:rFonts w:ascii="Arial" w:hAnsi="Arial" w:cs="Arial"/>
              </w:rPr>
            </w:pPr>
            <w:r w:rsidRPr="004E3821">
              <w:rPr>
                <w:rFonts w:ascii="Arial" w:hAnsi="Arial" w:cs="Arial"/>
              </w:rPr>
              <w:t>przetwarzanie jest niezgodne z prawem, a osoby te</w:t>
            </w:r>
            <w:r w:rsidRPr="004E3821">
              <w:rPr>
                <w:rFonts w:ascii="Arial" w:hAnsi="Arial" w:cs="Arial"/>
              </w:rPr>
              <w:br/>
              <w:t>sprzeciwiają się usunięciu danych osobowych,</w:t>
            </w:r>
          </w:p>
          <w:p w:rsidR="00ED50A8" w:rsidRPr="004E3821" w:rsidRDefault="00ED50A8" w:rsidP="00ED50A8">
            <w:pPr>
              <w:pStyle w:val="Akapitzlist"/>
              <w:numPr>
                <w:ilvl w:val="0"/>
                <w:numId w:val="6"/>
              </w:numPr>
              <w:spacing w:line="259" w:lineRule="auto"/>
              <w:ind w:left="1041" w:hanging="284"/>
              <w:jc w:val="both"/>
              <w:rPr>
                <w:rFonts w:ascii="Arial" w:hAnsi="Arial" w:cs="Arial"/>
              </w:rPr>
            </w:pPr>
            <w:r w:rsidRPr="004E3821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Pr="004E3821">
              <w:rPr>
                <w:rFonts w:ascii="Arial" w:hAnsi="Arial" w:cs="Arial"/>
              </w:rPr>
              <w:br/>
              <w:t>do celów przetwarzania, ale są one potrzebne osobom, których dane dotyczą, do ustalenia, dochodzenia lub obrony roszczeń,</w:t>
            </w:r>
          </w:p>
          <w:p w:rsidR="00ED50A8" w:rsidRPr="004E3821" w:rsidRDefault="00ED50A8" w:rsidP="00ED50A8">
            <w:pPr>
              <w:pStyle w:val="Akapitzlist"/>
              <w:numPr>
                <w:ilvl w:val="0"/>
                <w:numId w:val="6"/>
              </w:numPr>
              <w:spacing w:line="259" w:lineRule="auto"/>
              <w:ind w:left="1041" w:hanging="284"/>
              <w:jc w:val="both"/>
              <w:rPr>
                <w:rFonts w:ascii="Arial" w:hAnsi="Arial" w:cs="Arial"/>
              </w:rPr>
            </w:pPr>
            <w:r w:rsidRPr="004E3821">
              <w:rPr>
                <w:rFonts w:ascii="Arial" w:hAnsi="Arial" w:cs="Arial"/>
              </w:rPr>
              <w:t>osoby te wniosły sprzeciw wobec przetwarzania danych –</w:t>
            </w:r>
            <w:r w:rsidRPr="004E3821">
              <w:rPr>
                <w:rFonts w:ascii="Arial" w:hAnsi="Arial" w:cs="Arial"/>
              </w:rPr>
              <w:br/>
              <w:t>do czasu stwierdzenia nadrzędnych interesów Administratora nad podstawę takiego sprzeciwu (dot. przetwarzania</w:t>
            </w:r>
            <w:r w:rsidRPr="004E3821">
              <w:rPr>
                <w:rFonts w:ascii="Arial" w:hAnsi="Arial" w:cs="Arial"/>
              </w:rPr>
              <w:br/>
              <w:t xml:space="preserve">na podstawie </w:t>
            </w:r>
            <w:r w:rsidRPr="00A93EF1">
              <w:rPr>
                <w:rFonts w:ascii="Arial" w:hAnsi="Arial" w:cs="Arial"/>
                <w:b/>
              </w:rPr>
              <w:t>art. 6 ust. 1 lit. f RODO</w:t>
            </w:r>
            <w:r w:rsidRPr="004E3821">
              <w:rPr>
                <w:rFonts w:ascii="Arial" w:hAnsi="Arial" w:cs="Arial"/>
              </w:rPr>
              <w:t>).</w:t>
            </w:r>
          </w:p>
          <w:p w:rsidR="0008119F" w:rsidRDefault="00ED50A8" w:rsidP="00ED50A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Przysługuje Państwu również prawo do wniesienia skargi do organu nadzorczego, tj. Prezesa Urzędu Ochrony Danych Osobowych.</w:t>
            </w:r>
          </w:p>
        </w:tc>
      </w:tr>
      <w:tr w:rsidR="0008119F" w:rsidTr="0008119F">
        <w:trPr>
          <w:trHeight w:val="934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Czy dane osobowe są przekazywane poza EOG?</w:t>
            </w:r>
          </w:p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08119F" w:rsidTr="0008119F">
        <w:trPr>
          <w:trHeight w:val="97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3BF" w:rsidRDefault="00A523B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Czy dane osobowe wykorzystuje się do profilowania?</w:t>
            </w:r>
          </w:p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Państwa dane osobowe nie są wykorzystywane do zautomatyzowanego podejmowania decyzji, w tym do profilowania.</w:t>
            </w:r>
          </w:p>
        </w:tc>
      </w:tr>
      <w:tr w:rsidR="0008119F" w:rsidTr="0008119F">
        <w:trPr>
          <w:trHeight w:val="97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Czy podanie danych osobowych jest konieczne?</w:t>
            </w: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Podanie przez Państwa danych osobowych jest warunkiem koniecznym</w:t>
            </w:r>
            <w:r>
              <w:rPr>
                <w:rFonts w:ascii="Arial" w:hAnsi="Arial" w:cs="Arial"/>
              </w:rPr>
              <w:br/>
              <w:t>do realizacji zawartej umowy oraz wypełnienia obowiązków prawnych ciążących na Administratorze.</w:t>
            </w:r>
          </w:p>
        </w:tc>
      </w:tr>
    </w:tbl>
    <w:p w:rsidR="0008119F" w:rsidRDefault="0008119F" w:rsidP="0008119F">
      <w:pPr>
        <w:jc w:val="both"/>
        <w:rPr>
          <w:rFonts w:ascii="Arial" w:hAnsi="Arial" w:cs="Arial"/>
        </w:rPr>
      </w:pPr>
    </w:p>
    <w:p w:rsidR="00461E8D" w:rsidRDefault="00461E8D"/>
    <w:sectPr w:rsidR="00461E8D" w:rsidSect="00461E8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013" w:rsidRDefault="004F7013" w:rsidP="00BB0AD2">
      <w:pPr>
        <w:spacing w:after="0" w:line="240" w:lineRule="auto"/>
      </w:pPr>
      <w:r>
        <w:separator/>
      </w:r>
    </w:p>
  </w:endnote>
  <w:endnote w:type="continuationSeparator" w:id="0">
    <w:p w:rsidR="004F7013" w:rsidRDefault="004F7013" w:rsidP="00BB0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AD2" w:rsidRPr="002A461C" w:rsidRDefault="00BB0AD2" w:rsidP="00BB0AD2">
    <w:pPr>
      <w:pStyle w:val="Stopka"/>
      <w:jc w:val="center"/>
      <w:rPr>
        <w:rFonts w:ascii="Arial" w:hAnsi="Arial" w:cs="Arial"/>
        <w:color w:val="808080" w:themeColor="background1" w:themeShade="80"/>
        <w:sz w:val="20"/>
        <w:szCs w:val="20"/>
      </w:rPr>
    </w:pPr>
    <w:r w:rsidRPr="002A461C">
      <w:rPr>
        <w:rFonts w:ascii="Arial" w:hAnsi="Arial" w:cs="Arial"/>
        <w:color w:val="808080" w:themeColor="background1" w:themeShade="80"/>
        <w:sz w:val="20"/>
        <w:szCs w:val="20"/>
      </w:rPr>
      <w:t>Jednostki Oświatowe_klauzula informacyjna_kontrahenci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013" w:rsidRDefault="004F7013" w:rsidP="00BB0AD2">
      <w:pPr>
        <w:spacing w:after="0" w:line="240" w:lineRule="auto"/>
      </w:pPr>
      <w:r>
        <w:separator/>
      </w:r>
    </w:p>
  </w:footnote>
  <w:footnote w:type="continuationSeparator" w:id="0">
    <w:p w:rsidR="004F7013" w:rsidRDefault="004F7013" w:rsidP="00BB0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1B51B8"/>
    <w:multiLevelType w:val="hybridMultilevel"/>
    <w:tmpl w:val="993C2E2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19F"/>
    <w:rsid w:val="0008119F"/>
    <w:rsid w:val="001151EB"/>
    <w:rsid w:val="0017127E"/>
    <w:rsid w:val="001F7B85"/>
    <w:rsid w:val="00223CE2"/>
    <w:rsid w:val="00266719"/>
    <w:rsid w:val="002A461C"/>
    <w:rsid w:val="00315044"/>
    <w:rsid w:val="0032686E"/>
    <w:rsid w:val="003F19DD"/>
    <w:rsid w:val="00461E8D"/>
    <w:rsid w:val="00473651"/>
    <w:rsid w:val="004E3821"/>
    <w:rsid w:val="004F7013"/>
    <w:rsid w:val="00613D59"/>
    <w:rsid w:val="00684A65"/>
    <w:rsid w:val="006E6586"/>
    <w:rsid w:val="006F47C0"/>
    <w:rsid w:val="00725892"/>
    <w:rsid w:val="007C414C"/>
    <w:rsid w:val="00835A41"/>
    <w:rsid w:val="008430BE"/>
    <w:rsid w:val="00964A82"/>
    <w:rsid w:val="00A523BF"/>
    <w:rsid w:val="00A537F5"/>
    <w:rsid w:val="00A93EF1"/>
    <w:rsid w:val="00AD2687"/>
    <w:rsid w:val="00B2558A"/>
    <w:rsid w:val="00BB0AD2"/>
    <w:rsid w:val="00E36CC0"/>
    <w:rsid w:val="00ED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3CB02"/>
  <w15:docId w15:val="{D98C3561-0677-4B14-B61E-902BDFCD8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119F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119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08119F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BB0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B0AD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BB0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B0AD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22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644</Words>
  <Characters>3865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maljac</dc:creator>
  <cp:keywords/>
  <dc:description/>
  <cp:lastModifiedBy>Mateusz Nowak</cp:lastModifiedBy>
  <cp:revision>5</cp:revision>
  <dcterms:created xsi:type="dcterms:W3CDTF">2019-10-25T11:37:00Z</dcterms:created>
  <dcterms:modified xsi:type="dcterms:W3CDTF">2019-11-06T08:45:00Z</dcterms:modified>
</cp:coreProperties>
</file>